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57901" w:rsidRPr="005E0AF7" w:rsidRDefault="00BE28B6" w:rsidP="00D5790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D57901"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D57901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="00D57901"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D57901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="00D57901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</w:t>
            </w:r>
            <w:r w:rsidR="00D57901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D57901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D57901">
              <w:rPr>
                <w:rFonts w:ascii="Times New Roman" w:hAnsi="Times New Roman"/>
                <w:sz w:val="24"/>
              </w:rPr>
              <w:t xml:space="preserve"> СШ № 2</w:t>
            </w:r>
            <w:r w:rsidRPr="00BE28B6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 xml:space="preserve">овладение умениями применять полученные знания в повседневной жизни с учетом гражданских и </w:t>
            </w:r>
            <w:r w:rsidRPr="00BE28B6">
              <w:rPr>
                <w:rFonts w:ascii="Times New Roman" w:hAnsi="Times New Roman"/>
                <w:sz w:val="24"/>
              </w:rPr>
              <w:lastRenderedPageBreak/>
              <w:t>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D57901">
              <w:rPr>
                <w:rFonts w:ascii="Times New Roman" w:eastAsia="Bookman Old Style" w:hAnsi="Times New Roman"/>
                <w:sz w:val="24"/>
                <w:szCs w:val="20"/>
              </w:rPr>
              <w:t>272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D57901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BE28B6"/>
    <w:rsid w:val="00D57901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AE7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2023-10-27T13:36:00Z</dcterms:modified>
</cp:coreProperties>
</file>